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44"/>
          <w:szCs w:val="44"/>
        </w:rPr>
        <w:t xml:space="preserve">COMPETITIVE ANALYSIS</w:t>
      </w:r>
    </w:p>
    <w:p>
      <w:pPr>
        <w:spacing w:after="300"/>
        <w:jc w:val="center"/>
      </w:pPr>
      <w:r>
        <w:rPr>
          <w:color w:val="666666"/>
          <w:sz w:val="24"/>
          <w:szCs w:val="24"/>
        </w:rPr>
        <w:t xml:space="preserve">[Your Company] vs. The Market</w:t>
      </w:r>
    </w:p>
    <w:p>
      <w:pPr>
        <w:spacing w:before="200" w:after="150"/>
      </w:pPr>
      <w:r>
        <w:rPr>
          <w:b/>
          <w:bCs/>
          <w:color w:val="1565C0"/>
          <w:spacing w:val="30"/>
          <w:sz w:val="22"/>
          <w:szCs w:val="22"/>
        </w:rPr>
        <w:t xml:space="preserve">COMPETITOR OVERVIEW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520"/>
        <w:gridCol w:w="2520"/>
        <w:gridCol w:w="252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[Competitor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[Competitor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65C0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[Competitor 3]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Website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Founded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HQ Location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Company Size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Funding/Revenue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Target Market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[Info]</w:t>
            </w:r>
          </w:p>
        </w:tc>
      </w:tr>
    </w:tbl>
    <w:p>
      <w:pPr>
        <w:spacing w:before="400" w:after="150"/>
      </w:pPr>
      <w:r>
        <w:rPr>
          <w:b/>
          <w:bCs/>
          <w:color w:val="1565C0"/>
          <w:spacing w:val="30"/>
          <w:sz w:val="22"/>
          <w:szCs w:val="22"/>
        </w:rPr>
        <w:t xml:space="preserve">PRODUCT / SERVICE COMPARISON</w:t>
      </w:r>
    </w:p>
    <w:p>
      <w:pPr>
        <w:spacing w:after="100"/>
      </w:pPr>
      <w:r>
        <w:rPr>
          <w:i/>
          <w:iCs/>
          <w:color w:val="888888"/>
          <w:sz w:val="18"/>
          <w:szCs w:val="18"/>
        </w:rPr>
        <w:t xml:space="preserve">Rate each: ● Strong  ◐ Moderate  ○ Weak  — N/A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1680"/>
        <w:gridCol w:w="1680"/>
        <w:gridCol w:w="1680"/>
        <w:gridCol w:w="1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Feature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333333" w:val="clear"/>
          </w:tcPr>
          <w:p>
            <w:pPr>
              <w:spacing w:before="100" w:after="10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[Comp 3]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3]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4]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5]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[Feature 6]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Pricing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Support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Ease of Use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  <w:jc w:val="center"/>
            </w:pPr>
            <w:r>
              <w:rPr>
                <w:color w:val="2E7D32"/>
                <w:sz w:val="22"/>
                <w:szCs w:val="22"/>
              </w:rPr>
              <w:t xml:space="preserve">●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◐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spacing w:before="80" w:after="80"/>
              <w:jc w:val="center"/>
            </w:pPr>
            <w:r>
              <w:rPr>
                <w:color w:val="888888"/>
                <w:sz w:val="22"/>
                <w:szCs w:val="22"/>
              </w:rPr>
              <w:t xml:space="preserve">○</w:t>
            </w:r>
          </w:p>
        </w:tc>
      </w:tr>
    </w:tbl>
    <w:p>
      <w:pPr>
        <w:spacing w:before="400" w:after="150"/>
      </w:pPr>
      <w:r>
        <w:rPr>
          <w:b/>
          <w:bCs/>
          <w:color w:val="1565C0"/>
          <w:spacing w:val="30"/>
          <w:sz w:val="22"/>
          <w:szCs w:val="22"/>
        </w:rPr>
        <w:t xml:space="preserve">POSITIONING &amp; MESSAGING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[Competitor 1]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[Their tagline/positioning. How do they describe themselves?]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[Competitor 2]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[Their tagline/positioning]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</w:tcPr>
          <w:p>
            <w:pPr>
              <w:spacing w:before="80" w:after="80"/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[Competitor 3]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18"/>
                <w:szCs w:val="18"/>
              </w:rPr>
              <w:t xml:space="preserve">[Their tagline/positioning]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D32" w:val="clear"/>
          </w:tcPr>
          <w:p>
            <w:pPr>
              <w:spacing w:before="80" w:after="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US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 w:after="80"/>
            </w:pPr>
            <w:r>
              <w:rPr>
                <w:color w:val="333333"/>
                <w:sz w:val="18"/>
                <w:szCs w:val="18"/>
              </w:rPr>
              <w:t xml:space="preserve">[Our positioning. What makes us different?]</w:t>
            </w:r>
          </w:p>
        </w:tc>
      </w:tr>
    </w:tbl>
    <w:p>
      <w:pPr>
        <w:spacing w:before="400" w:after="150"/>
      </w:pPr>
      <w:r>
        <w:rPr>
          <w:b/>
          <w:bCs/>
          <w:color w:val="1565C0"/>
          <w:spacing w:val="30"/>
          <w:sz w:val="22"/>
          <w:szCs w:val="22"/>
        </w:rPr>
        <w:t xml:space="preserve">KEY TAKEAWAYS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10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OUR ADVANTAGES</w:t>
            </w:r>
          </w:p>
          <w:p>
            <w:r>
              <w:rPr>
                <w:color w:val="333333"/>
                <w:sz w:val="18"/>
                <w:szCs w:val="18"/>
              </w:rPr>
              <w:t xml:space="preserve">• [Where we win]</w:t>
            </w:r>
          </w:p>
          <w:p>
            <w:r>
              <w:rPr>
                <w:color w:val="333333"/>
                <w:sz w:val="18"/>
                <w:szCs w:val="18"/>
              </w:rPr>
              <w:t xml:space="preserve">• [Where we win]</w:t>
            </w:r>
          </w:p>
          <w:p>
            <w:pPr>
              <w:spacing w:after="100"/>
            </w:pPr>
            <w:r>
              <w:rPr>
                <w:color w:val="333333"/>
                <w:sz w:val="18"/>
                <w:szCs w:val="18"/>
              </w:rPr>
              <w:t xml:space="preserve">• [Where we win]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100"/>
            </w:pPr>
            <w:r>
              <w:rPr>
                <w:b/>
                <w:bCs/>
                <w:color w:val="E65100"/>
                <w:sz w:val="18"/>
                <w:szCs w:val="18"/>
              </w:rPr>
              <w:t xml:space="preserve">GAPS TO ADDRESS</w:t>
            </w:r>
          </w:p>
          <w:p>
            <w:r>
              <w:rPr>
                <w:color w:val="333333"/>
                <w:sz w:val="18"/>
                <w:szCs w:val="18"/>
              </w:rPr>
              <w:t xml:space="preserve">• [Where we need work]</w:t>
            </w:r>
          </w:p>
          <w:p>
            <w:r>
              <w:rPr>
                <w:color w:val="333333"/>
                <w:sz w:val="18"/>
                <w:szCs w:val="18"/>
              </w:rPr>
              <w:t xml:space="preserve">• [Where we need work]</w:t>
            </w:r>
          </w:p>
          <w:p>
            <w:pPr>
              <w:spacing w:after="100"/>
            </w:pPr>
            <w:r>
              <w:rPr>
                <w:color w:val="333333"/>
                <w:sz w:val="18"/>
                <w:szCs w:val="18"/>
              </w:rPr>
              <w:t xml:space="preserve">• [Where we need work]</w:t>
            </w:r>
          </w:p>
        </w:tc>
      </w:tr>
    </w:tbl>
    <w:p>
      <w:pPr>
        <w:spacing w:before="300"/>
      </w:pPr>
      <w:r>
        <w:rPr>
          <w:color w:val="888888"/>
          <w:sz w:val="18"/>
          <w:szCs w:val="18"/>
        </w:rPr>
        <w:t xml:space="preserve">Last Updated: [Date]     Prepared by: [Name]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2025-12-20T14:36:26.333Z</dcterms:created>
  <dcterms:modified xsi:type="dcterms:W3CDTF">2025-12-20T14:36:26.334Z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