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1a1a1a"/>
          <w:sz w:val="52"/>
          <w:szCs w:val="52"/>
        </w:rPr>
        <w:t xml:space="preserve">DECISION JOURNAL</w:t>
      </w:r>
    </w:p>
    <w:p>
      <w:pPr>
        <w:spacing w:after="300"/>
        <w:jc w:val="center"/>
      </w:pPr>
      <w:r>
        <w:rPr>
          <w:i/>
          <w:iCs/>
          <w:color w:val="666666"/>
          <w:sz w:val="20"/>
          <w:szCs w:val="20"/>
        </w:rPr>
        <w:t xml:space="preserve">Document decisions. Learn from outcomes. Improve judgment.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4680"/>
        <w:gridCol w:w="288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</w:tcPr>
          <w:p>
            <w:pPr>
              <w:spacing w:before="80" w:after="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</w:tcPr>
          <w:p>
            <w:pPr>
              <w:spacing w:before="80" w:after="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Decision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1a1a" w:val="clear"/>
          </w:tcPr>
          <w:p>
            <w:pPr>
              <w:spacing w:before="80" w:after="80"/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[Date]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333333"/>
                <w:sz w:val="20"/>
                <w:szCs w:val="20"/>
              </w:rPr>
              <w:t xml:space="preserve">[What decision did you make?]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80" w:after="80"/>
            </w:pPr>
            <w:r>
              <w:rPr>
                <w:color w:val="666666"/>
                <w:sz w:val="20"/>
                <w:szCs w:val="20"/>
              </w:rPr>
              <w:t xml:space="preserve">[Career/Finance/etc]</w:t>
            </w:r>
          </w:p>
        </w:tc>
      </w:tr>
    </w:tbl>
    <w:p>
      <w:pPr>
        <w:shd w:fill="1565C0" w:val="clear"/>
        <w:spacing w:before="300" w:after="100"/>
      </w:pPr>
      <w:r>
        <w:rPr>
          <w:b/>
          <w:bCs/>
          <w:color w:val="ffffff"/>
          <w:sz w:val="20"/>
          <w:szCs w:val="20"/>
        </w:rPr>
        <w:t xml:space="preserve">  THE SITUATION (Before)</w:t>
      </w:r>
    </w:p>
    <w:p>
      <w:pPr>
        <w:spacing w:after="80"/>
      </w:pPr>
      <w:r>
        <w:rPr>
          <w:b/>
          <w:bCs/>
          <w:color w:val="333333"/>
          <w:sz w:val="20"/>
          <w:szCs w:val="20"/>
        </w:rPr>
        <w:t xml:space="preserve">Context: </w:t>
      </w:r>
      <w:r>
        <w:rPr>
          <w:color w:val="666666"/>
          <w:sz w:val="20"/>
          <w:szCs w:val="20"/>
        </w:rPr>
        <w:t xml:space="preserve">[What was happening? What prompted this decision?]</w:t>
      </w:r>
    </w:p>
    <w:p>
      <w:pPr>
        <w:spacing w:after="80"/>
      </w:pPr>
      <w:r>
        <w:rPr>
          <w:b/>
          <w:bCs/>
          <w:color w:val="333333"/>
          <w:sz w:val="20"/>
          <w:szCs w:val="20"/>
        </w:rPr>
        <w:t xml:space="preserve">Options considered: </w:t>
      </w:r>
      <w:r>
        <w:rPr>
          <w:color w:val="666666"/>
          <w:sz w:val="20"/>
          <w:szCs w:val="20"/>
        </w:rPr>
        <w:t xml:space="preserve">[What alternatives did you weigh?]</w:t>
      </w:r>
    </w:p>
    <w:p>
      <w:pPr>
        <w:spacing w:after="200"/>
      </w:pPr>
      <w:r>
        <w:rPr>
          <w:b/>
          <w:bCs/>
          <w:color w:val="333333"/>
          <w:sz w:val="20"/>
          <w:szCs w:val="20"/>
        </w:rPr>
        <w:t xml:space="preserve">Mental state: </w:t>
      </w:r>
      <w:r>
        <w:rPr>
          <w:color w:val="666666"/>
          <w:sz w:val="20"/>
          <w:szCs w:val="20"/>
        </w:rPr>
        <w:t xml:space="preserve">[Calm/stressed/rushed/confident?]</w:t>
      </w:r>
    </w:p>
    <w:p>
      <w:pPr>
        <w:shd w:fill="7B1FA2" w:val="clear"/>
        <w:spacing w:before="100" w:after="100"/>
      </w:pPr>
      <w:r>
        <w:rPr>
          <w:b/>
          <w:bCs/>
          <w:color w:val="ffffff"/>
          <w:sz w:val="20"/>
          <w:szCs w:val="20"/>
        </w:rPr>
        <w:t xml:space="preserve">  THE REASONING</w:t>
      </w:r>
    </w:p>
    <w:p>
      <w:pPr>
        <w:spacing w:after="80"/>
      </w:pPr>
      <w:r>
        <w:rPr>
          <w:b/>
          <w:bCs/>
          <w:color w:val="333333"/>
          <w:sz w:val="20"/>
          <w:szCs w:val="20"/>
        </w:rPr>
        <w:t xml:space="preserve">Why this choice? </w:t>
      </w:r>
      <w:r>
        <w:rPr>
          <w:color w:val="666666"/>
          <w:sz w:val="20"/>
          <w:szCs w:val="20"/>
        </w:rPr>
        <w:t xml:space="preserve">[Your logic and reasoning]</w:t>
      </w:r>
    </w:p>
    <w:p>
      <w:pPr>
        <w:spacing w:after="80"/>
      </w:pPr>
      <w:r>
        <w:rPr>
          <w:b/>
          <w:bCs/>
          <w:color w:val="333333"/>
          <w:sz w:val="20"/>
          <w:szCs w:val="20"/>
        </w:rPr>
        <w:t xml:space="preserve">What I expect to happen: </w:t>
      </w:r>
      <w:r>
        <w:rPr>
          <w:color w:val="666666"/>
          <w:sz w:val="20"/>
          <w:szCs w:val="20"/>
        </w:rPr>
        <w:t xml:space="preserve">[Predicted outcome]</w:t>
      </w:r>
    </w:p>
    <w:p>
      <w:pPr>
        <w:spacing w:after="200"/>
      </w:pPr>
      <w:r>
        <w:rPr>
          <w:b/>
          <w:bCs/>
          <w:color w:val="333333"/>
          <w:sz w:val="20"/>
          <w:szCs w:val="20"/>
        </w:rPr>
        <w:t xml:space="preserve">Confidence level (1-10): </w:t>
      </w:r>
      <w:r>
        <w:rPr>
          <w:color w:val="666666"/>
          <w:sz w:val="20"/>
          <w:szCs w:val="20"/>
        </w:rPr>
        <w:t xml:space="preserve">[How sure are you?]</w:t>
      </w:r>
    </w:p>
    <w:p>
      <w:pPr>
        <w:shd w:fill="E65100" w:val="clear"/>
        <w:spacing w:before="100" w:after="100"/>
      </w:pPr>
      <w:r>
        <w:rPr>
          <w:b/>
          <w:bCs/>
          <w:color w:val="ffffff"/>
          <w:sz w:val="20"/>
          <w:szCs w:val="20"/>
        </w:rPr>
        <w:t xml:space="preserve">  RISK ASSESSMENT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</w:tcPr>
          <w:p>
            <w:pPr>
              <w:spacing w:before="80"/>
            </w:pPr>
            <w:r>
              <w:rPr>
                <w:b/>
                <w:bCs/>
                <w:color w:val="E65100"/>
                <w:sz w:val="18"/>
                <w:szCs w:val="18"/>
              </w:rPr>
              <w:t xml:space="preserve">What could go wrong?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•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</w:tcPr>
          <w:p>
            <w:pPr>
              <w:spacing w:before="80"/>
            </w:pPr>
            <w:r>
              <w:rPr>
                <w:b/>
                <w:bCs/>
                <w:color w:val="2E7D32"/>
                <w:sz w:val="18"/>
                <w:szCs w:val="18"/>
              </w:rPr>
              <w:t xml:space="preserve">What could go right?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r>
              <w:rPr>
                <w:color w:val="666666"/>
                <w:sz w:val="18"/>
                <w:szCs w:val="18"/>
              </w:rPr>
              <w:t xml:space="preserve">•</w:t>
            </w:r>
          </w:p>
          <w:p>
            <w:pPr>
              <w:spacing w:after="80"/>
            </w:pPr>
            <w:r>
              <w:rPr>
                <w:color w:val="666666"/>
                <w:sz w:val="18"/>
                <w:szCs w:val="18"/>
              </w:rPr>
              <w:t xml:space="preserve">•</w:t>
            </w:r>
          </w:p>
        </w:tc>
      </w:tr>
    </w:tbl>
    <w:p>
      <w:pPr>
        <w:spacing w:before="200" w:after="100"/>
      </w:pPr>
      <w:r>
        <w:rPr>
          <w:b/>
          <w:bCs/>
          <w:color w:val="333333"/>
          <w:sz w:val="20"/>
          <w:szCs w:val="20"/>
        </w:rPr>
        <w:t xml:space="preserve">Reversibility: </w:t>
      </w:r>
      <w:r>
        <w:rPr>
          <w:color w:val="666666"/>
          <w:sz w:val="20"/>
          <w:szCs w:val="20"/>
        </w:rPr>
        <w:t xml:space="preserve">☐ Easy to undo  ☐ Hard to undo  ☐ One-way door</w:t>
      </w:r>
    </w:p>
    <w:p>
      <w:pPr>
        <w:shd w:fill="2E7D32" w:val="clear"/>
        <w:spacing w:before="200" w:after="100"/>
      </w:pPr>
      <w:r>
        <w:rPr>
          <w:b/>
          <w:bCs/>
          <w:color w:val="ffffff"/>
          <w:sz w:val="20"/>
          <w:szCs w:val="20"/>
        </w:rPr>
        <w:t xml:space="preserve">  THE OUTCOME (Fill in later)</w:t>
      </w:r>
    </w:p>
    <w:p>
      <w:pPr>
        <w:spacing w:after="80"/>
      </w:pPr>
      <w:r>
        <w:rPr>
          <w:b/>
          <w:bCs/>
          <w:color w:val="333333"/>
          <w:sz w:val="20"/>
          <w:szCs w:val="20"/>
        </w:rPr>
        <w:t xml:space="preserve">Review date: </w:t>
      </w:r>
      <w:r>
        <w:rPr>
          <w:color w:val="666666"/>
          <w:sz w:val="20"/>
          <w:szCs w:val="20"/>
        </w:rPr>
        <w:t xml:space="preserve">[When will you review this?]</w:t>
      </w:r>
    </w:p>
    <w:p>
      <w:pPr>
        <w:spacing w:after="80"/>
      </w:pPr>
      <w:r>
        <w:rPr>
          <w:b/>
          <w:bCs/>
          <w:color w:val="333333"/>
          <w:sz w:val="20"/>
          <w:szCs w:val="20"/>
        </w:rPr>
        <w:t xml:space="preserve">What actually happened: </w:t>
      </w:r>
      <w:r>
        <w:rPr>
          <w:color w:val="666666"/>
          <w:sz w:val="20"/>
          <w:szCs w:val="20"/>
        </w:rPr>
        <w:t xml:space="preserve">[Actual outcome]</w:t>
      </w:r>
    </w:p>
    <w:p>
      <w:pPr>
        <w:spacing w:after="80"/>
      </w:pPr>
      <w:r>
        <w:rPr>
          <w:b/>
          <w:bCs/>
          <w:color w:val="333333"/>
          <w:sz w:val="20"/>
          <w:szCs w:val="20"/>
        </w:rPr>
        <w:t xml:space="preserve">Was the reasoning sound? </w:t>
      </w:r>
      <w:r>
        <w:rPr>
          <w:color w:val="666666"/>
          <w:sz w:val="20"/>
          <w:szCs w:val="20"/>
        </w:rPr>
        <w:t xml:space="preserve">[Good process? Lucky/unlucky?]</w:t>
      </w:r>
    </w:p>
    <w:p>
      <w:pPr>
        <w:spacing w:after="200"/>
      </w:pPr>
      <w:r>
        <w:rPr>
          <w:b/>
          <w:bCs/>
          <w:color w:val="333333"/>
          <w:sz w:val="20"/>
          <w:szCs w:val="20"/>
        </w:rPr>
        <w:t xml:space="preserve">What I learned: </w:t>
      </w:r>
      <w:r>
        <w:rPr>
          <w:color w:val="666666"/>
          <w:sz w:val="20"/>
          <w:szCs w:val="20"/>
        </w:rPr>
        <w:t xml:space="preserve">[Key takeaway for future decisions]</w:t>
      </w:r>
    </w:p>
    <w:p>
      <w:pPr>
        <w:shd w:fill="f5f5f5" w:val="clear"/>
        <w:spacing w:before="200"/>
      </w:pPr>
      <w:r>
        <w:rPr>
          <w:i/>
          <w:iCs/>
          <w:color w:val="888888"/>
          <w:sz w:val="16"/>
          <w:szCs w:val="16"/>
        </w:rPr>
        <w:t xml:space="preserve">💡 Remember: Good decisions can have bad outcomes. Bad decisions can have good outcomes. Judge the process, not just the result.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2025-12-20T15:03:22.356Z</dcterms:created>
  <dcterms:modified xsi:type="dcterms:W3CDTF">2025-12-20T15:03:22.357Z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